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5173" w14:textId="77777777" w:rsidR="00DC2D80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</w:p>
    <w:p w14:paraId="68CD9931" w14:textId="4EBB6E18" w:rsidR="00742E5D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PRESUPUWESTO NG MGA GAWAIN</w:t>
      </w:r>
      <w:r w:rsidR="00F80461">
        <w:rPr>
          <w:rFonts w:ascii="Baskerville Old Face" w:hAnsi="Baskerville Old Face" w:cs="Arial"/>
          <w:b/>
          <w:sz w:val="22"/>
          <w:szCs w:val="22"/>
        </w:rPr>
        <w:t xml:space="preserve"> SA FILIPINO 5</w:t>
      </w:r>
    </w:p>
    <w:p w14:paraId="44E128EA" w14:textId="77777777" w:rsidR="00DC2D80" w:rsidRPr="000824D8" w:rsidRDefault="00DC2D80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</w:p>
    <w:p w14:paraId="12ED553E" w14:textId="70D5533B" w:rsidR="00A03282" w:rsidRPr="008E63C7" w:rsidRDefault="00DC2D80" w:rsidP="00A03282">
      <w:pPr>
        <w:rPr>
          <w:rFonts w:ascii="Baskerville Old Face" w:hAnsi="Baskerville Old Face" w:cs="Arial"/>
          <w:szCs w:val="20"/>
        </w:rPr>
      </w:pPr>
      <w:proofErr w:type="spellStart"/>
      <w:r w:rsidRPr="00DC2D80">
        <w:rPr>
          <w:rFonts w:ascii="Times New Roman" w:hAnsi="Times New Roman" w:cs="Times New Roman"/>
          <w:b/>
          <w:szCs w:val="20"/>
        </w:rPr>
        <w:t>Markahan</w:t>
      </w:r>
      <w:proofErr w:type="spellEnd"/>
      <w:r w:rsidR="00FB3126" w:rsidRPr="008E63C7">
        <w:rPr>
          <w:rFonts w:ascii="Baskerville Old Face" w:hAnsi="Baskerville Old Face" w:cs="Arial"/>
          <w:b/>
          <w:szCs w:val="20"/>
        </w:rPr>
        <w:t>:</w:t>
      </w:r>
      <w:r w:rsidR="00FB3126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szCs w:val="20"/>
        </w:rPr>
        <w:t>Ika-apat</w:t>
      </w:r>
      <w:proofErr w:type="spellEnd"/>
      <w:r>
        <w:rPr>
          <w:rFonts w:ascii="Baskerville Old Face" w:hAnsi="Baskerville Old Face" w:cs="Arial"/>
          <w:szCs w:val="20"/>
        </w:rPr>
        <w:t xml:space="preserve"> </w:t>
      </w:r>
      <w:proofErr w:type="spellStart"/>
      <w:proofErr w:type="gramStart"/>
      <w:r>
        <w:rPr>
          <w:rFonts w:ascii="Baskerville Old Face" w:hAnsi="Baskerville Old Face" w:cs="Arial"/>
          <w:szCs w:val="20"/>
        </w:rPr>
        <w:t>na</w:t>
      </w:r>
      <w:proofErr w:type="spellEnd"/>
      <w:proofErr w:type="gramEnd"/>
      <w:r w:rsidR="005F2499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 w:rsidR="005F2499" w:rsidRPr="008E63C7">
        <w:rPr>
          <w:rFonts w:ascii="Baskerville Old Face" w:hAnsi="Baskerville Old Face" w:cs="Arial"/>
          <w:szCs w:val="20"/>
        </w:rPr>
        <w:t>Markahan</w:t>
      </w:r>
      <w:proofErr w:type="spellEnd"/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5F2499" w:rsidRPr="008E63C7">
        <w:rPr>
          <w:rFonts w:ascii="Baskerville Old Face" w:hAnsi="Baskerville Old Face" w:cs="Arial"/>
          <w:szCs w:val="20"/>
        </w:rPr>
        <w:tab/>
      </w:r>
      <w:r w:rsidR="00FB3126" w:rsidRPr="008E63C7">
        <w:rPr>
          <w:rFonts w:ascii="Baskerville Old Face" w:hAnsi="Baskerville Old Face" w:cs="Arial"/>
          <w:szCs w:val="20"/>
        </w:rPr>
        <w:tab/>
      </w:r>
      <w:r w:rsidR="00A03282" w:rsidRPr="008E63C7"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b/>
          <w:szCs w:val="20"/>
        </w:rPr>
        <w:t>Pangkatang</w:t>
      </w:r>
      <w:proofErr w:type="spellEnd"/>
      <w:r>
        <w:rPr>
          <w:rFonts w:ascii="Baskerville Old Face" w:hAnsi="Baskerville Old Face" w:cs="Arial"/>
          <w:b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b/>
          <w:szCs w:val="20"/>
        </w:rPr>
        <w:t>Paksa</w:t>
      </w:r>
      <w:proofErr w:type="spellEnd"/>
      <w:r w:rsidR="00A03282" w:rsidRPr="008E63C7">
        <w:rPr>
          <w:rFonts w:ascii="Baskerville Old Face" w:hAnsi="Baskerville Old Face" w:cs="Arial"/>
          <w:szCs w:val="20"/>
        </w:rPr>
        <w:t>:</w:t>
      </w:r>
      <w:r>
        <w:rPr>
          <w:rFonts w:ascii="Baskerville Old Face" w:hAnsi="Baskerville Old Face" w:cs="Arial"/>
          <w:szCs w:val="20"/>
        </w:rPr>
        <w:t xml:space="preserve"> </w:t>
      </w:r>
      <w:proofErr w:type="spellStart"/>
      <w:r>
        <w:rPr>
          <w:rFonts w:ascii="Baskerville Old Face" w:hAnsi="Baskerville Old Face" w:cs="Arial"/>
          <w:szCs w:val="20"/>
        </w:rPr>
        <w:t>Pangungusap</w:t>
      </w:r>
      <w:proofErr w:type="spellEnd"/>
      <w:r w:rsidR="00A03282" w:rsidRPr="008E63C7">
        <w:rPr>
          <w:rFonts w:ascii="Baskerville Old Face" w:hAnsi="Baskerville Old Face" w:cs="Arial"/>
          <w:szCs w:val="20"/>
        </w:rPr>
        <w:tab/>
        <w:t xml:space="preserve">   </w:t>
      </w:r>
    </w:p>
    <w:p w14:paraId="7407E995" w14:textId="202AF75E" w:rsidR="000824D8" w:rsidRPr="008E63C7" w:rsidRDefault="00DC2D80" w:rsidP="000824D8">
      <w:pPr>
        <w:pStyle w:val="NoSpacing"/>
        <w:tabs>
          <w:tab w:val="left" w:pos="1710"/>
          <w:tab w:val="left" w:pos="5950"/>
        </w:tabs>
        <w:rPr>
          <w:rFonts w:ascii="Baskerville Old Face" w:hAnsi="Baskerville Old Face" w:cs="Arial"/>
          <w:sz w:val="24"/>
          <w:szCs w:val="20"/>
        </w:rPr>
      </w:pPr>
      <w:proofErr w:type="spellStart"/>
      <w:r>
        <w:rPr>
          <w:rFonts w:ascii="Baskerville Old Face" w:hAnsi="Baskerville Old Face" w:cs="Arial"/>
          <w:b/>
          <w:sz w:val="24"/>
          <w:szCs w:val="20"/>
        </w:rPr>
        <w:t>Sanggunian</w:t>
      </w:r>
      <w:proofErr w:type="spellEnd"/>
      <w:r w:rsidR="00A03282" w:rsidRPr="008E63C7">
        <w:rPr>
          <w:rFonts w:ascii="Baskerville Old Face" w:hAnsi="Baskerville Old Face" w:cs="Arial"/>
          <w:b/>
          <w:sz w:val="24"/>
          <w:szCs w:val="20"/>
        </w:rPr>
        <w:t>:</w:t>
      </w:r>
      <w:r w:rsidR="006D2A83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r w:rsidR="00590881">
        <w:rPr>
          <w:rFonts w:ascii="Baskerville Old Face" w:hAnsi="Baskerville Old Face"/>
          <w:sz w:val="28"/>
        </w:rPr>
        <w:t>Pinagyamang</w:t>
      </w:r>
      <w:proofErr w:type="spellEnd"/>
      <w:r w:rsidR="00590881">
        <w:rPr>
          <w:rFonts w:ascii="Baskerville Old Face" w:hAnsi="Baskerville Old Face"/>
          <w:sz w:val="28"/>
        </w:rPr>
        <w:t xml:space="preserve"> </w:t>
      </w:r>
      <w:proofErr w:type="spellStart"/>
      <w:r w:rsidR="00590881">
        <w:rPr>
          <w:rFonts w:ascii="Baskerville Old Face" w:hAnsi="Baskerville Old Face"/>
          <w:sz w:val="28"/>
        </w:rPr>
        <w:t>Pluma</w:t>
      </w:r>
      <w:proofErr w:type="spellEnd"/>
      <w:r w:rsidR="00590881">
        <w:rPr>
          <w:rFonts w:ascii="Baskerville Old Face" w:hAnsi="Baskerville Old Face"/>
          <w:sz w:val="28"/>
        </w:rPr>
        <w:t xml:space="preserve"> 5</w:t>
      </w:r>
      <w:r w:rsidR="000D6AEE" w:rsidRPr="008E63C7">
        <w:rPr>
          <w:rFonts w:ascii="Baskerville Old Face" w:hAnsi="Baskerville Old Face"/>
          <w:sz w:val="28"/>
        </w:rPr>
        <w:t xml:space="preserve"> (</w:t>
      </w:r>
      <w:proofErr w:type="spellStart"/>
      <w:r w:rsidR="000D6AEE" w:rsidRPr="008E63C7">
        <w:rPr>
          <w:rFonts w:ascii="Baskerville Old Face" w:hAnsi="Baskerville Old Face"/>
          <w:sz w:val="28"/>
        </w:rPr>
        <w:t>Wika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at </w:t>
      </w:r>
      <w:proofErr w:type="spellStart"/>
      <w:r w:rsidR="000D6AEE" w:rsidRPr="008E63C7">
        <w:rPr>
          <w:rFonts w:ascii="Baskerville Old Face" w:hAnsi="Baskerville Old Face"/>
          <w:sz w:val="28"/>
        </w:rPr>
        <w:t>Pagbasa</w:t>
      </w:r>
      <w:proofErr w:type="spellEnd"/>
      <w:r w:rsidR="000824D8" w:rsidRPr="008E63C7">
        <w:rPr>
          <w:rFonts w:ascii="Baskerville Old Face" w:hAnsi="Baskerville Old Face"/>
          <w:sz w:val="28"/>
        </w:rPr>
        <w:t xml:space="preserve"> </w:t>
      </w:r>
      <w:r w:rsidR="000D6AEE" w:rsidRPr="008E63C7">
        <w:rPr>
          <w:rFonts w:ascii="Baskerville Old Face" w:hAnsi="Baskerville Old Face"/>
          <w:sz w:val="28"/>
        </w:rPr>
        <w:t xml:space="preserve"> </w:t>
      </w:r>
      <w:r w:rsidR="000824D8" w:rsidRPr="008E63C7">
        <w:rPr>
          <w:rFonts w:ascii="Baskerville Old Face" w:hAnsi="Baskerville Old Face"/>
          <w:sz w:val="28"/>
        </w:rPr>
        <w:t xml:space="preserve">          </w:t>
      </w:r>
      <w:r>
        <w:rPr>
          <w:rFonts w:ascii="Baskerville Old Face" w:hAnsi="Baskerville Old Face" w:cs="Arial"/>
          <w:b/>
          <w:sz w:val="24"/>
          <w:szCs w:val="20"/>
        </w:rPr>
        <w:t xml:space="preserve">  </w:t>
      </w:r>
      <w:proofErr w:type="spellStart"/>
      <w:r>
        <w:rPr>
          <w:rFonts w:ascii="Baskerville Old Face" w:hAnsi="Baskerville Old Face" w:cs="Arial"/>
          <w:b/>
          <w:sz w:val="24"/>
          <w:szCs w:val="20"/>
        </w:rPr>
        <w:t>Blg</w:t>
      </w:r>
      <w:proofErr w:type="spellEnd"/>
      <w:r>
        <w:rPr>
          <w:rFonts w:ascii="Baskerville Old Face" w:hAnsi="Baskerville Old Face" w:cs="Arial"/>
          <w:b/>
          <w:sz w:val="24"/>
          <w:szCs w:val="20"/>
        </w:rPr>
        <w:t xml:space="preserve">. Ng </w:t>
      </w:r>
      <w:proofErr w:type="spellStart"/>
      <w:r>
        <w:rPr>
          <w:rFonts w:ascii="Baskerville Old Face" w:hAnsi="Baskerville Old Face" w:cs="Arial"/>
          <w:b/>
          <w:sz w:val="24"/>
          <w:szCs w:val="20"/>
        </w:rPr>
        <w:t>Araw</w:t>
      </w:r>
      <w:proofErr w:type="spellEnd"/>
      <w:r w:rsidR="000824D8" w:rsidRPr="008E63C7">
        <w:rPr>
          <w:rFonts w:ascii="Baskerville Old Face" w:hAnsi="Baskerville Old Face" w:cs="Arial"/>
          <w:b/>
          <w:sz w:val="24"/>
          <w:szCs w:val="20"/>
        </w:rPr>
        <w:t xml:space="preserve">: </w:t>
      </w:r>
      <w:r w:rsidR="00590881">
        <w:rPr>
          <w:rFonts w:ascii="Baskerville Old Face" w:hAnsi="Baskerville Old Face" w:cs="Arial"/>
          <w:sz w:val="24"/>
          <w:szCs w:val="20"/>
        </w:rPr>
        <w:t>40</w:t>
      </w:r>
      <w:r w:rsidR="000824D8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proofErr w:type="gramStart"/>
      <w:r w:rsidR="000824D8" w:rsidRPr="008E63C7">
        <w:rPr>
          <w:rFonts w:ascii="Baskerville Old Face" w:hAnsi="Baskerville Old Face" w:cs="Arial"/>
          <w:sz w:val="24"/>
          <w:szCs w:val="20"/>
        </w:rPr>
        <w:t>na</w:t>
      </w:r>
      <w:proofErr w:type="spellEnd"/>
      <w:proofErr w:type="gramEnd"/>
      <w:r w:rsidR="000824D8" w:rsidRPr="008E63C7">
        <w:rPr>
          <w:rFonts w:ascii="Baskerville Old Face" w:hAnsi="Baskerville Old Face" w:cs="Arial"/>
          <w:sz w:val="24"/>
          <w:szCs w:val="20"/>
        </w:rPr>
        <w:t xml:space="preserve"> </w:t>
      </w:r>
      <w:proofErr w:type="spellStart"/>
      <w:r w:rsidR="000824D8" w:rsidRPr="008E63C7">
        <w:rPr>
          <w:rFonts w:ascii="Baskerville Old Face" w:hAnsi="Baskerville Old Face" w:cs="Arial"/>
          <w:sz w:val="24"/>
          <w:szCs w:val="20"/>
        </w:rPr>
        <w:t>Araw</w:t>
      </w:r>
      <w:proofErr w:type="spellEnd"/>
    </w:p>
    <w:p w14:paraId="3646C41E" w14:textId="102FB6F7" w:rsidR="00A03282" w:rsidRPr="008E63C7" w:rsidRDefault="008E63C7" w:rsidP="003825C2">
      <w:pPr>
        <w:pStyle w:val="NoSpacing"/>
        <w:tabs>
          <w:tab w:val="left" w:pos="1710"/>
        </w:tabs>
        <w:rPr>
          <w:rFonts w:ascii="Baskerville Old Face" w:hAnsi="Baskerville Old Face"/>
          <w:sz w:val="28"/>
        </w:rPr>
      </w:pPr>
      <w:proofErr w:type="gramStart"/>
      <w:r>
        <w:rPr>
          <w:rFonts w:ascii="Baskerville Old Face" w:hAnsi="Baskerville Old Face"/>
          <w:sz w:val="28"/>
        </w:rPr>
        <w:t>para</w:t>
      </w:r>
      <w:proofErr w:type="gramEnd"/>
      <w:r>
        <w:rPr>
          <w:rFonts w:ascii="Baskerville Old Face" w:hAnsi="Baskerville Old Face"/>
          <w:sz w:val="28"/>
        </w:rPr>
        <w:t xml:space="preserve"> </w:t>
      </w:r>
      <w:proofErr w:type="spellStart"/>
      <w:r>
        <w:rPr>
          <w:rFonts w:ascii="Baskerville Old Face" w:hAnsi="Baskerville Old Face"/>
          <w:sz w:val="28"/>
        </w:rPr>
        <w:t>sa</w:t>
      </w:r>
      <w:proofErr w:type="spellEnd"/>
      <w:r>
        <w:rPr>
          <w:rFonts w:ascii="Baskerville Old Face" w:hAnsi="Baskerville Old Face"/>
          <w:sz w:val="28"/>
        </w:rPr>
        <w:t xml:space="preserve"> </w:t>
      </w:r>
      <w:proofErr w:type="spellStart"/>
      <w:r w:rsidR="000D6AEE" w:rsidRPr="008E63C7">
        <w:rPr>
          <w:rFonts w:ascii="Baskerville Old Face" w:hAnsi="Baskerville Old Face"/>
          <w:sz w:val="28"/>
        </w:rPr>
        <w:t>Elementarya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: K-12 Curriculum </w:t>
      </w:r>
      <w:proofErr w:type="spellStart"/>
      <w:r w:rsidR="000D6AEE" w:rsidRPr="008E63C7">
        <w:rPr>
          <w:rFonts w:ascii="Baskerville Old Face" w:hAnsi="Baskerville Old Face"/>
          <w:sz w:val="28"/>
        </w:rPr>
        <w:t>Awtor</w:t>
      </w:r>
      <w:proofErr w:type="spellEnd"/>
      <w:r w:rsidR="000D6AEE" w:rsidRPr="008E63C7">
        <w:rPr>
          <w:rFonts w:ascii="Baskerville Old Face" w:hAnsi="Baskerville Old Face"/>
          <w:sz w:val="28"/>
        </w:rPr>
        <w:t xml:space="preserve"> : Alma M. </w:t>
      </w:r>
      <w:proofErr w:type="spellStart"/>
      <w:r w:rsidR="000D6AEE" w:rsidRPr="008E63C7">
        <w:rPr>
          <w:rFonts w:ascii="Baskerville Old Face" w:hAnsi="Baskerville Old Face"/>
          <w:sz w:val="28"/>
        </w:rPr>
        <w:t>Dayag</w:t>
      </w:r>
      <w:proofErr w:type="spellEnd"/>
    </w:p>
    <w:p w14:paraId="32836119" w14:textId="77777777" w:rsidR="00773ED6" w:rsidRPr="005F2499" w:rsidRDefault="00773ED6" w:rsidP="005F2499">
      <w:pPr>
        <w:ind w:left="1620" w:hanging="16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1537"/>
        <w:gridCol w:w="8541"/>
        <w:gridCol w:w="831"/>
      </w:tblGrid>
      <w:tr w:rsidR="006D34E1" w:rsidRPr="003825C2" w14:paraId="3D7EAF3D" w14:textId="023C109B" w:rsidTr="00893927">
        <w:trPr>
          <w:trHeight w:val="628"/>
        </w:trPr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21790FD8" w14:textId="4C991902" w:rsidR="006D34E1" w:rsidRPr="003825C2" w:rsidRDefault="00DC2D80" w:rsidP="00D54E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18"/>
                <w:szCs w:val="18"/>
              </w:rPr>
              <w:t>BALANGKAS NG ORAS</w:t>
            </w:r>
          </w:p>
        </w:tc>
        <w:tc>
          <w:tcPr>
            <w:tcW w:w="8541" w:type="dxa"/>
            <w:shd w:val="clear" w:color="auto" w:fill="BFBFBF" w:themeFill="background1" w:themeFillShade="BF"/>
            <w:vAlign w:val="center"/>
          </w:tcPr>
          <w:p w14:paraId="3C618B5A" w14:textId="345F650C" w:rsidR="006D34E1" w:rsidRPr="00442612" w:rsidRDefault="00DC2D80" w:rsidP="00DC2D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TUDLAAN SA PAGKATUTO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14:paraId="5555C7AD" w14:textId="26B453E8" w:rsidR="006D34E1" w:rsidRPr="00442612" w:rsidRDefault="00DC2D80" w:rsidP="006D34E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DC2D80">
              <w:rPr>
                <w:rFonts w:ascii="Century Gothic" w:hAnsi="Century Gothic"/>
                <w:b/>
                <w:sz w:val="18"/>
              </w:rPr>
              <w:t>Pahina</w:t>
            </w:r>
            <w:proofErr w:type="spellEnd"/>
          </w:p>
        </w:tc>
      </w:tr>
      <w:tr w:rsidR="00F80461" w:rsidRPr="003825C2" w14:paraId="210CDE8C" w14:textId="0C95CB97" w:rsidTr="00893927">
        <w:trPr>
          <w:trHeight w:val="283"/>
        </w:trPr>
        <w:tc>
          <w:tcPr>
            <w:tcW w:w="1537" w:type="dxa"/>
            <w:vMerge w:val="restart"/>
            <w:vAlign w:val="center"/>
          </w:tcPr>
          <w:p w14:paraId="79C7A188" w14:textId="222DE285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Unang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7A8CCD26" w14:textId="18CE9BFA" w:rsidR="00F80461" w:rsidRPr="008E63C7" w:rsidRDefault="00F80461" w:rsidP="00DC2D80">
            <w:pPr>
              <w:pStyle w:val="Default"/>
              <w:rPr>
                <w:rFonts w:ascii="Baskerville Old Face" w:eastAsia="Tahoma" w:hAnsi="Baskerville Old Face"/>
                <w:sz w:val="28"/>
              </w:rPr>
            </w:pPr>
            <w:proofErr w:type="spellStart"/>
            <w:r w:rsidRPr="00B31E49">
              <w:rPr>
                <w:rFonts w:ascii="Times New Roman" w:hAnsi="Times New Roman" w:cs="Times New Roman"/>
                <w:color w:val="auto"/>
              </w:rPr>
              <w:t>Na</w:t>
            </w:r>
            <w:r>
              <w:rPr>
                <w:rFonts w:ascii="Times New Roman" w:hAnsi="Times New Roman" w:cs="Times New Roman"/>
                <w:color w:val="auto"/>
              </w:rPr>
              <w:t>ipagmamalaki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wika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pamamagitan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paggamit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nito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1" w:type="dxa"/>
            <w:vMerge w:val="restart"/>
            <w:vAlign w:val="center"/>
          </w:tcPr>
          <w:p w14:paraId="69B027EF" w14:textId="24BD43BE" w:rsidR="00F80461" w:rsidRPr="008E63C7" w:rsidRDefault="00F80461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  <w:r>
              <w:rPr>
                <w:rFonts w:ascii="Baskerville Old Face" w:hAnsi="Baskerville Old Face"/>
                <w:sz w:val="28"/>
                <w:lang w:val="en-US"/>
              </w:rPr>
              <w:t>354-371</w:t>
            </w:r>
          </w:p>
        </w:tc>
      </w:tr>
      <w:tr w:rsidR="00F80461" w:rsidRPr="003825C2" w14:paraId="1E27A2C5" w14:textId="25F8F1FD" w:rsidTr="00893927">
        <w:trPr>
          <w:trHeight w:val="582"/>
        </w:trPr>
        <w:tc>
          <w:tcPr>
            <w:tcW w:w="1537" w:type="dxa"/>
            <w:vMerge/>
            <w:vAlign w:val="center"/>
          </w:tcPr>
          <w:p w14:paraId="0CA17208" w14:textId="1E80BD44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28A0607E" w14:textId="0C8D83B4" w:rsidR="00F80461" w:rsidRPr="008E63C7" w:rsidRDefault="00F80461" w:rsidP="00C857C5">
            <w:pPr>
              <w:pStyle w:val="Default"/>
              <w:rPr>
                <w:rFonts w:ascii="Baskerville Old Face" w:hAnsi="Baskerville Old Face" w:cs="Arial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Naibibigay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kahulugan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salitang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pamamagitan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pag-uugnay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karanasan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1" w:type="dxa"/>
            <w:vMerge/>
            <w:vAlign w:val="center"/>
          </w:tcPr>
          <w:p w14:paraId="5A683B8B" w14:textId="77777777" w:rsidR="00F80461" w:rsidRPr="008E63C7" w:rsidRDefault="00F80461" w:rsidP="006D34E1">
            <w:pPr>
              <w:pStyle w:val="Defaul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80461" w:rsidRPr="003825C2" w14:paraId="24F91146" w14:textId="6BC12C05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42BFB061" w14:textId="22333DFD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4EDE5BFF" w14:textId="449A0943" w:rsidR="00F80461" w:rsidRPr="00A56787" w:rsidRDefault="00F80461" w:rsidP="00A56787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56787">
              <w:rPr>
                <w:rFonts w:ascii="Times New Roman" w:hAnsi="Times New Roman" w:cs="Times New Roman"/>
              </w:rPr>
              <w:t>Natutukoy</w:t>
            </w:r>
            <w:proofErr w:type="spellEnd"/>
            <w:r w:rsidRPr="00A56787">
              <w:rPr>
                <w:rFonts w:ascii="Times New Roman" w:hAnsi="Times New Roman" w:cs="Times New Roman"/>
              </w:rPr>
              <w:t xml:space="preserve"> kung </w:t>
            </w:r>
            <w:proofErr w:type="spellStart"/>
            <w:r w:rsidRPr="00A56787">
              <w:rPr>
                <w:rFonts w:ascii="Times New Roman" w:hAnsi="Times New Roman" w:cs="Times New Roman"/>
              </w:rPr>
              <w:t>ang</w:t>
            </w:r>
            <w:proofErr w:type="spellEnd"/>
            <w:r w:rsidRPr="00A56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87">
              <w:rPr>
                <w:rFonts w:ascii="Times New Roman" w:hAnsi="Times New Roman" w:cs="Times New Roman"/>
              </w:rPr>
              <w:t>salita</w:t>
            </w:r>
            <w:proofErr w:type="spellEnd"/>
            <w:r w:rsidRPr="00A56787">
              <w:rPr>
                <w:rFonts w:ascii="Times New Roman" w:hAnsi="Times New Roman" w:cs="Times New Roman"/>
              </w:rPr>
              <w:t xml:space="preserve"> ay </w:t>
            </w:r>
            <w:proofErr w:type="spellStart"/>
            <w:r w:rsidRPr="00A56787">
              <w:rPr>
                <w:rFonts w:ascii="Times New Roman" w:hAnsi="Times New Roman" w:cs="Times New Roman"/>
              </w:rPr>
              <w:t>magkasalungat</w:t>
            </w:r>
            <w:proofErr w:type="spellEnd"/>
            <w:r w:rsidRPr="00A56787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56787">
              <w:rPr>
                <w:rFonts w:ascii="Times New Roman" w:hAnsi="Times New Roman" w:cs="Times New Roman"/>
              </w:rPr>
              <w:t>magkasingkahulugan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CC2A490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4BE303FD" w14:textId="0230261F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719C11B1" w14:textId="7AAF07DD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B5FA100" w14:textId="7CC4EF6D" w:rsidR="00F80461" w:rsidRPr="008E63C7" w:rsidRDefault="00F80461" w:rsidP="00415077">
            <w:pPr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binasa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0C3325D8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5DD34E26" w14:textId="213F73E3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5F1CDCFF" w14:textId="53D411DC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7157058A" w14:textId="2431296E" w:rsidR="00F80461" w:rsidRPr="008E63C7" w:rsidRDefault="00F80461" w:rsidP="00C857C5">
            <w:pPr>
              <w:pStyle w:val="Default"/>
              <w:rPr>
                <w:rFonts w:ascii="Baskerville Old Face" w:hAnsi="Baskerville Old Face" w:cs="Arial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Nakagagawa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ugnayang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sanhi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mula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tekstong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nabasa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1A4DA094" w14:textId="77777777" w:rsidR="00F80461" w:rsidRPr="008E63C7" w:rsidRDefault="00F80461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</w:p>
        </w:tc>
      </w:tr>
      <w:tr w:rsidR="00F80461" w:rsidRPr="003825C2" w14:paraId="74CD4BB4" w14:textId="2F15FF2F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118BEF3D" w14:textId="269F9CCF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4065BEB8" w14:textId="73066960" w:rsidR="00F80461" w:rsidRPr="008E63C7" w:rsidRDefault="00F80461" w:rsidP="00C857C5">
            <w:pPr>
              <w:pStyle w:val="Default"/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wika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bilang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tugon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pangangailangan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sitwasyon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79EB6CC0" w14:textId="77777777" w:rsidR="00F80461" w:rsidRPr="008E63C7" w:rsidRDefault="00F80461" w:rsidP="006D34E1">
            <w:pPr>
              <w:pStyle w:val="Default"/>
              <w:jc w:val="center"/>
              <w:rPr>
                <w:rFonts w:ascii="Baskerville Old Face" w:hAnsi="Baskerville Old Face"/>
                <w:sz w:val="28"/>
                <w:lang w:val="en-US"/>
              </w:rPr>
            </w:pPr>
          </w:p>
        </w:tc>
      </w:tr>
      <w:tr w:rsidR="00F80461" w:rsidRPr="003825C2" w14:paraId="4037B692" w14:textId="57B7EC8F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2250E368" w14:textId="22DD197F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1430C415" w14:textId="169DE655" w:rsidR="00F80461" w:rsidRPr="008E63C7" w:rsidRDefault="00F80461" w:rsidP="00AB384B">
            <w:pPr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pangungusap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pagsasalaysay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45FB1446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5D0CFBB5" w14:textId="4C45919A" w:rsidTr="00893927">
        <w:trPr>
          <w:trHeight w:val="314"/>
        </w:trPr>
        <w:tc>
          <w:tcPr>
            <w:tcW w:w="1537" w:type="dxa"/>
            <w:vMerge/>
            <w:vAlign w:val="center"/>
          </w:tcPr>
          <w:p w14:paraId="3463C3E6" w14:textId="473B22D9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725F259E" w14:textId="5FD852F6" w:rsidR="00F80461" w:rsidRPr="008E63C7" w:rsidRDefault="00F80461" w:rsidP="00AB384B">
            <w:pPr>
              <w:pStyle w:val="NoSpacing"/>
              <w:rPr>
                <w:rFonts w:ascii="Baskerville Old Face" w:hAnsi="Baskerville Old Face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Nagagamit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magagalang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pananalita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pag-uulat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nasaksihang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pangyayari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23EFA86C" w14:textId="77777777" w:rsidR="00F80461" w:rsidRPr="008E63C7" w:rsidRDefault="00F80461" w:rsidP="006D34E1">
            <w:pPr>
              <w:pStyle w:val="NoSpacing"/>
              <w:jc w:val="center"/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F80461" w:rsidRPr="003825C2" w14:paraId="200E65F2" w14:textId="3C1D0B28" w:rsidTr="00893927">
        <w:trPr>
          <w:trHeight w:val="283"/>
        </w:trPr>
        <w:tc>
          <w:tcPr>
            <w:tcW w:w="1537" w:type="dxa"/>
            <w:vMerge w:val="restart"/>
            <w:vAlign w:val="center"/>
          </w:tcPr>
          <w:p w14:paraId="3E95DAC2" w14:textId="0BB79095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Ikalawang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15F629DC" w14:textId="17B1719E" w:rsidR="00F80461" w:rsidRPr="008E63C7" w:rsidRDefault="00F80461" w:rsidP="00C857C5">
            <w:pPr>
              <w:rPr>
                <w:rFonts w:ascii="Baskerville Old Face" w:hAnsi="Baskerville Old Face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4141C1CB" w14:textId="23D2D9EA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372-388</w:t>
            </w:r>
          </w:p>
        </w:tc>
      </w:tr>
      <w:tr w:rsidR="00F80461" w:rsidRPr="003825C2" w14:paraId="3164770E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40D624C8" w14:textId="3684477E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724DE42B" w14:textId="4AD694E2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napakinggan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nabasang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talaarawa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31374BD2" w14:textId="2F6DD6B6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78B99C34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35AD8779" w14:textId="69E8E948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5D32F171" w14:textId="7DA3EAA8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Naipapahayag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opinyon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reaksiyon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o </w:t>
            </w:r>
            <w:proofErr w:type="spellStart"/>
            <w:r>
              <w:rPr>
                <w:rFonts w:ascii="Times New Roman" w:hAnsi="Times New Roman" w:cs="Times New Roman"/>
              </w:rPr>
              <w:t>ideya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napakinggang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isyu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066556A5" w14:textId="18B754DA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16CFCF98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3B7CF00A" w14:textId="77777777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43117D55" w14:textId="53DD74C1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Natutukoy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halimbawa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11020D95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589DC40B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6CF72C0A" w14:textId="77777777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616174CA" w14:textId="5ABC193E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Nakasusulat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pahayagan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72CA5EA5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6298AD47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57EBB488" w14:textId="77777777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879A159" w14:textId="0A2F29D6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pangangailangan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sitwasyon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3D2F81F0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420DDBC0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3716C9B9" w14:textId="77777777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045986D" w14:textId="0B5E18D0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pangungusap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pakikipagdebate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isyu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08F53563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1836DD76" w14:textId="77777777" w:rsidTr="00893927">
        <w:trPr>
          <w:trHeight w:val="566"/>
        </w:trPr>
        <w:tc>
          <w:tcPr>
            <w:tcW w:w="1537" w:type="dxa"/>
            <w:vMerge w:val="restart"/>
            <w:vAlign w:val="center"/>
          </w:tcPr>
          <w:p w14:paraId="33449763" w14:textId="22B5F623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Ikatlong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697088DB" w14:textId="540243F3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 w:rsidRPr="00457DFA">
              <w:rPr>
                <w:rFonts w:ascii="Times New Roman" w:hAnsi="Times New Roman" w:cs="Times New Roman"/>
              </w:rPr>
              <w:t>Nakapagbibigay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ng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kahulugan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ng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pamilyar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 w:rsidRPr="00457DFA">
              <w:rPr>
                <w:rFonts w:ascii="Times New Roman" w:hAnsi="Times New Roman" w:cs="Times New Roman"/>
              </w:rPr>
              <w:t>pamilyar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na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salita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sa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pamamagitan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ng</w:t>
            </w:r>
            <w:proofErr w:type="spellEnd"/>
            <w:r w:rsidRPr="00457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DFA">
              <w:rPr>
                <w:rFonts w:ascii="Times New Roman" w:hAnsi="Times New Roman" w:cs="Times New Roman"/>
              </w:rPr>
              <w:t>paglalarawan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1D3F15DF" w14:textId="4EAC293C" w:rsidR="00F80461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389-405</w:t>
            </w:r>
          </w:p>
        </w:tc>
      </w:tr>
      <w:tr w:rsidR="00F80461" w:rsidRPr="003825C2" w14:paraId="35CA10CB" w14:textId="77777777" w:rsidTr="00893927">
        <w:trPr>
          <w:trHeight w:val="314"/>
        </w:trPr>
        <w:tc>
          <w:tcPr>
            <w:tcW w:w="1537" w:type="dxa"/>
            <w:vMerge/>
            <w:vAlign w:val="center"/>
          </w:tcPr>
          <w:p w14:paraId="2D827259" w14:textId="77777777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0699262" w14:textId="72E18303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binasa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D21691B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38035C4F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285D3D9D" w14:textId="77777777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1C118562" w14:textId="59793219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Klasipikasyon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Dewey Decimal at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Call Number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aklat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736AFCE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F80461" w:rsidRPr="003825C2" w14:paraId="204B71C5" w14:textId="77777777" w:rsidTr="00893927">
        <w:trPr>
          <w:trHeight w:val="582"/>
        </w:trPr>
        <w:tc>
          <w:tcPr>
            <w:tcW w:w="1537" w:type="dxa"/>
            <w:vMerge/>
            <w:vAlign w:val="center"/>
          </w:tcPr>
          <w:p w14:paraId="721555B9" w14:textId="77777777" w:rsidR="00F80461" w:rsidRPr="008E63C7" w:rsidRDefault="00F80461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37867F49" w14:textId="1592567D" w:rsidR="00F80461" w:rsidRDefault="00F80461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Napaghahambing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dokyumentaryo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pangungusap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3DCDEEB5" w14:textId="77777777" w:rsidR="00F80461" w:rsidRPr="008E63C7" w:rsidRDefault="00F80461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6C56D3A4" w14:textId="77777777" w:rsidTr="00893927">
        <w:trPr>
          <w:trHeight w:val="283"/>
        </w:trPr>
        <w:tc>
          <w:tcPr>
            <w:tcW w:w="1537" w:type="dxa"/>
            <w:vMerge w:val="restart"/>
            <w:vAlign w:val="center"/>
          </w:tcPr>
          <w:p w14:paraId="1708F77F" w14:textId="3338BCEC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Ika-apat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na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4E0B7902" w14:textId="335DFE1D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Naibibigay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292E3292" w14:textId="292C2B0E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406-422</w:t>
            </w:r>
          </w:p>
        </w:tc>
      </w:tr>
      <w:tr w:rsidR="00893927" w:rsidRPr="003825C2" w14:paraId="171D068D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397A3285" w14:textId="38F931E9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1FF0F8D4" w14:textId="54C1A385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binasa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7A868EB1" w14:textId="6B5F7183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26982215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0074F69D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2225840F" w14:textId="20D526A4" w:rsidR="00893927" w:rsidRDefault="00893927" w:rsidP="00DC2D8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Natutukoy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iba’t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pelikula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1447EE92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0E0FDEA8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65C8960C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5B314338" w14:textId="29B73A54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Nakapagsusuri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pelikula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0BEC94A9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6F86B623" w14:textId="77777777" w:rsidTr="00893927">
        <w:trPr>
          <w:trHeight w:val="598"/>
        </w:trPr>
        <w:tc>
          <w:tcPr>
            <w:tcW w:w="1537" w:type="dxa"/>
            <w:vMerge/>
            <w:vAlign w:val="center"/>
          </w:tcPr>
          <w:p w14:paraId="7F16C12B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26FD88C2" w14:textId="6B85B875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pangungusap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pagkilatis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produkto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paggawa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patalastas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77430F3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0FE61F97" w14:textId="77777777" w:rsidTr="00893927">
        <w:trPr>
          <w:trHeight w:val="283"/>
        </w:trPr>
        <w:tc>
          <w:tcPr>
            <w:tcW w:w="1537" w:type="dxa"/>
            <w:vMerge w:val="restart"/>
            <w:vAlign w:val="center"/>
          </w:tcPr>
          <w:p w14:paraId="63C28E0B" w14:textId="09223F00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Ikalimang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39D01B88" w14:textId="296BDC5E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Nakapagbibigay-kahulugan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7FBCFA95" w14:textId="31306E38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423--440</w:t>
            </w:r>
          </w:p>
        </w:tc>
      </w:tr>
      <w:tr w:rsidR="00893927" w:rsidRPr="003825C2" w14:paraId="0CB78275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50866616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4F072F7C" w14:textId="28B44D4D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nabasang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61B58B8D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79249F79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049C7EF6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02BF653C" w14:textId="7C38341C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pahayagan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pangangailangan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039B5550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12FD18A4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5DE0C766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134E83DA" w14:textId="682450E2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wastong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pang-</w:t>
            </w:r>
            <w:proofErr w:type="spellStart"/>
            <w:r>
              <w:rPr>
                <w:rFonts w:ascii="Times New Roman" w:hAnsi="Times New Roman" w:cs="Times New Roman"/>
              </w:rPr>
              <w:t>ugnay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pakikipagtalastasan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4624F5F9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58D1FCC9" w14:textId="77777777" w:rsidTr="00893927">
        <w:trPr>
          <w:trHeight w:val="283"/>
        </w:trPr>
        <w:tc>
          <w:tcPr>
            <w:tcW w:w="1537" w:type="dxa"/>
            <w:vMerge w:val="restart"/>
            <w:vAlign w:val="center"/>
          </w:tcPr>
          <w:p w14:paraId="3A7EC0DE" w14:textId="03AF870E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Ika-anim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na</w:t>
            </w:r>
            <w:proofErr w:type="spellEnd"/>
            <w:r>
              <w:rPr>
                <w:rFonts w:ascii="Baskerville Old Face" w:hAnsi="Baskerville Old Face"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18"/>
              </w:rPr>
              <w:t>Linggo</w:t>
            </w:r>
            <w:proofErr w:type="spellEnd"/>
          </w:p>
        </w:tc>
        <w:tc>
          <w:tcPr>
            <w:tcW w:w="8541" w:type="dxa"/>
            <w:vAlign w:val="center"/>
          </w:tcPr>
          <w:p w14:paraId="2BB9C6A9" w14:textId="3E91D4F3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kahulugan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di-</w:t>
            </w:r>
            <w:proofErr w:type="spellStart"/>
            <w:r>
              <w:rPr>
                <w:rFonts w:ascii="Times New Roman" w:hAnsi="Times New Roman" w:cs="Times New Roman"/>
              </w:rPr>
              <w:t>pamilyar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salita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14:paraId="11071C36" w14:textId="0C4A2C28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441-460</w:t>
            </w:r>
          </w:p>
        </w:tc>
      </w:tr>
      <w:tr w:rsidR="00893927" w:rsidRPr="003825C2" w14:paraId="21D962A8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26D1E99E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5DFC1D36" w14:textId="750317E1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Nakasasagot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tungkol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binasang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akda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2BF99BC3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3AB88A8D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6C04FF8C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16CC90E1" w14:textId="3DAFA5B1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Nakapagbibigay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lagom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buod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nabasa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napakinggan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40DEB452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025E2866" w14:textId="77777777" w:rsidTr="00893927">
        <w:trPr>
          <w:trHeight w:val="299"/>
        </w:trPr>
        <w:tc>
          <w:tcPr>
            <w:tcW w:w="1537" w:type="dxa"/>
            <w:vMerge/>
            <w:vAlign w:val="center"/>
          </w:tcPr>
          <w:p w14:paraId="2EAD9F88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55CDF28E" w14:textId="62418968" w:rsidR="00893927" w:rsidRDefault="00893927" w:rsidP="00C857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Nakagagamit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pangangailangan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sitwasyon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58DF1CBB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1E8F8D8F" w14:textId="77777777" w:rsidTr="00893927">
        <w:trPr>
          <w:trHeight w:val="598"/>
        </w:trPr>
        <w:tc>
          <w:tcPr>
            <w:tcW w:w="1537" w:type="dxa"/>
            <w:vMerge/>
            <w:vAlign w:val="center"/>
          </w:tcPr>
          <w:p w14:paraId="390C6C9A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2CAF1601" w14:textId="7ADAC416" w:rsidR="00893927" w:rsidRDefault="00893927" w:rsidP="00DC2D8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Nagagamit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natutuhang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paggawa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sariling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komposisyon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liham-pangangalakal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53EBF7D5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893927" w:rsidRPr="003825C2" w14:paraId="692D364F" w14:textId="77777777" w:rsidTr="00893927">
        <w:trPr>
          <w:trHeight w:val="283"/>
        </w:trPr>
        <w:tc>
          <w:tcPr>
            <w:tcW w:w="1537" w:type="dxa"/>
            <w:vMerge/>
            <w:vAlign w:val="center"/>
          </w:tcPr>
          <w:p w14:paraId="4EE84419" w14:textId="77777777" w:rsidR="00893927" w:rsidRPr="008E63C7" w:rsidRDefault="00893927" w:rsidP="00D54E06">
            <w:pPr>
              <w:jc w:val="center"/>
              <w:rPr>
                <w:rFonts w:ascii="Baskerville Old Face" w:hAnsi="Baskerville Old Face"/>
                <w:sz w:val="28"/>
                <w:szCs w:val="18"/>
              </w:rPr>
            </w:pPr>
          </w:p>
        </w:tc>
        <w:tc>
          <w:tcPr>
            <w:tcW w:w="8541" w:type="dxa"/>
            <w:vAlign w:val="center"/>
          </w:tcPr>
          <w:p w14:paraId="3F894E32" w14:textId="0B6651C3" w:rsidR="00893927" w:rsidRPr="00DC2D80" w:rsidRDefault="00893927" w:rsidP="00DC2D80">
            <w:pPr>
              <w:pStyle w:val="ListParagraph"/>
              <w:numPr>
                <w:ilvl w:val="0"/>
                <w:numId w:val="38"/>
              </w:numPr>
              <w:ind w:left="-108" w:hanging="1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Nakasusulat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iskrip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radio broadcasting o </w:t>
            </w:r>
            <w:proofErr w:type="spellStart"/>
            <w:r>
              <w:rPr>
                <w:rFonts w:ascii="Times New Roman" w:hAnsi="Times New Roman" w:cs="Times New Roman"/>
              </w:rPr>
              <w:t>teleradyo</w:t>
            </w:r>
            <w:proofErr w:type="spellEnd"/>
          </w:p>
        </w:tc>
        <w:tc>
          <w:tcPr>
            <w:tcW w:w="831" w:type="dxa"/>
            <w:vMerge/>
            <w:vAlign w:val="center"/>
          </w:tcPr>
          <w:p w14:paraId="1189A936" w14:textId="77777777" w:rsidR="00893927" w:rsidRPr="008E63C7" w:rsidRDefault="00893927" w:rsidP="006D34E1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</w:tbl>
    <w:p w14:paraId="08679993" w14:textId="77777777" w:rsidR="008E63C7" w:rsidRDefault="008E63C7" w:rsidP="003B3BB3">
      <w:pPr>
        <w:rPr>
          <w:rFonts w:ascii="Century Gothic" w:hAnsi="Century Gothic"/>
          <w:sz w:val="20"/>
          <w:szCs w:val="18"/>
        </w:rPr>
      </w:pPr>
    </w:p>
    <w:p w14:paraId="32A1E1D7" w14:textId="77777777" w:rsidR="00590881" w:rsidRDefault="00590881" w:rsidP="003B3BB3">
      <w:pPr>
        <w:rPr>
          <w:rFonts w:ascii="Century Gothic" w:hAnsi="Century Gothic"/>
          <w:sz w:val="20"/>
          <w:szCs w:val="18"/>
        </w:rPr>
      </w:pPr>
    </w:p>
    <w:p w14:paraId="3AF0D4A6" w14:textId="77CFD803" w:rsidR="00B21CE9" w:rsidRPr="00442612" w:rsidRDefault="00DC2D80" w:rsidP="003B3BB3">
      <w:pPr>
        <w:rPr>
          <w:rFonts w:ascii="Century Gothic" w:hAnsi="Century Gothic"/>
          <w:sz w:val="20"/>
          <w:szCs w:val="18"/>
        </w:rPr>
      </w:pPr>
      <w:proofErr w:type="spellStart"/>
      <w:r>
        <w:rPr>
          <w:rFonts w:ascii="Century Gothic" w:hAnsi="Century Gothic"/>
          <w:sz w:val="20"/>
          <w:szCs w:val="18"/>
        </w:rPr>
        <w:t>Inihanda</w:t>
      </w:r>
      <w:proofErr w:type="spellEnd"/>
      <w:r>
        <w:rPr>
          <w:rFonts w:ascii="Century Gothic" w:hAnsi="Century Gothic"/>
          <w:sz w:val="20"/>
          <w:szCs w:val="1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18"/>
        </w:rPr>
        <w:t>ni</w:t>
      </w:r>
      <w:proofErr w:type="spellEnd"/>
      <w:proofErr w:type="gramEnd"/>
      <w:r w:rsidR="003B3BB3" w:rsidRPr="00442612">
        <w:rPr>
          <w:rFonts w:ascii="Century Gothic" w:hAnsi="Century Gothic"/>
          <w:sz w:val="20"/>
          <w:szCs w:val="18"/>
        </w:rPr>
        <w:t>:</w:t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  <w:r w:rsidR="003B3BB3" w:rsidRPr="00442612">
        <w:rPr>
          <w:rFonts w:ascii="Century Gothic" w:hAnsi="Century Gothic"/>
          <w:sz w:val="20"/>
          <w:szCs w:val="18"/>
        </w:rPr>
        <w:tab/>
      </w:r>
    </w:p>
    <w:p w14:paraId="41962A35" w14:textId="7B9EDA35" w:rsidR="00B21CE9" w:rsidRPr="00442612" w:rsidRDefault="00B21CE9" w:rsidP="005F2499">
      <w:pPr>
        <w:ind w:left="720" w:firstLine="720"/>
        <w:rPr>
          <w:rFonts w:ascii="Banks Script" w:hAnsi="Banks Script"/>
          <w:sz w:val="20"/>
          <w:szCs w:val="18"/>
        </w:rPr>
      </w:pPr>
      <w:r w:rsidRPr="00442612">
        <w:rPr>
          <w:rFonts w:ascii="Banks Script" w:hAnsi="Banks Script"/>
          <w:b/>
          <w:sz w:val="20"/>
          <w:szCs w:val="18"/>
        </w:rPr>
        <w:t xml:space="preserve">Miss Rosemarie J. </w:t>
      </w:r>
      <w:proofErr w:type="spellStart"/>
      <w:r w:rsidRPr="00442612">
        <w:rPr>
          <w:rFonts w:ascii="Banks Script" w:hAnsi="Banks Script"/>
          <w:b/>
          <w:sz w:val="20"/>
          <w:szCs w:val="18"/>
        </w:rPr>
        <w:t>Subaldo</w:t>
      </w:r>
      <w:proofErr w:type="spellEnd"/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sz w:val="20"/>
          <w:szCs w:val="18"/>
        </w:rPr>
        <w:tab/>
      </w:r>
      <w:r w:rsidR="003B3BB3" w:rsidRPr="00442612">
        <w:rPr>
          <w:rFonts w:ascii="Banks Script" w:hAnsi="Banks Script"/>
          <w:b/>
          <w:sz w:val="20"/>
          <w:szCs w:val="18"/>
        </w:rPr>
        <w:tab/>
      </w:r>
      <w:r w:rsidR="005F2499" w:rsidRPr="00442612">
        <w:rPr>
          <w:rFonts w:ascii="Century Gothic" w:hAnsi="Century Gothic"/>
          <w:sz w:val="20"/>
          <w:szCs w:val="18"/>
        </w:rPr>
        <w:tab/>
      </w:r>
    </w:p>
    <w:p w14:paraId="400F8A49" w14:textId="314E5C0D" w:rsidR="00590881" w:rsidRPr="00442612" w:rsidRDefault="00590881" w:rsidP="00590881">
      <w:pPr>
        <w:ind w:left="720" w:firstLine="720"/>
        <w:rPr>
          <w:rFonts w:ascii="Century Gothic" w:hAnsi="Century Gothic"/>
          <w:sz w:val="20"/>
          <w:szCs w:val="18"/>
        </w:rPr>
      </w:pPr>
      <w:proofErr w:type="spellStart"/>
      <w:r>
        <w:rPr>
          <w:rFonts w:ascii="Century Gothic" w:hAnsi="Century Gothic"/>
          <w:sz w:val="20"/>
          <w:szCs w:val="18"/>
        </w:rPr>
        <w:t>Gurong</w:t>
      </w:r>
      <w:proofErr w:type="spellEnd"/>
      <w:r>
        <w:rPr>
          <w:rFonts w:ascii="Century Gothic" w:hAnsi="Century Gothic"/>
          <w:sz w:val="20"/>
          <w:szCs w:val="1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18"/>
        </w:rPr>
        <w:t>sa</w:t>
      </w:r>
      <w:proofErr w:type="spellEnd"/>
      <w:proofErr w:type="gramEnd"/>
      <w:r>
        <w:rPr>
          <w:rFonts w:ascii="Century Gothic" w:hAnsi="Century Gothic"/>
          <w:sz w:val="20"/>
          <w:szCs w:val="18"/>
        </w:rPr>
        <w:t xml:space="preserve"> Filipino</w:t>
      </w:r>
    </w:p>
    <w:p w14:paraId="70273242" w14:textId="1673A248" w:rsidR="003B3BB3" w:rsidRPr="00442612" w:rsidRDefault="003B3BB3" w:rsidP="005F2499">
      <w:pPr>
        <w:ind w:left="720" w:firstLine="720"/>
        <w:rPr>
          <w:rFonts w:ascii="Century Gothic" w:hAnsi="Century Gothic"/>
          <w:sz w:val="22"/>
          <w:szCs w:val="18"/>
        </w:rPr>
      </w:pPr>
      <w:r w:rsidRPr="00442612">
        <w:rPr>
          <w:rFonts w:ascii="Century Gothic" w:hAnsi="Century Gothic"/>
          <w:sz w:val="20"/>
          <w:szCs w:val="18"/>
        </w:rPr>
        <w:lastRenderedPageBreak/>
        <w:tab/>
      </w:r>
      <w:r w:rsidRPr="00442612">
        <w:rPr>
          <w:rFonts w:ascii="Century Gothic" w:hAnsi="Century Gothic"/>
          <w:sz w:val="20"/>
          <w:szCs w:val="18"/>
        </w:rPr>
        <w:tab/>
      </w:r>
      <w:r w:rsidRPr="00442612">
        <w:rPr>
          <w:rFonts w:ascii="Century Gothic" w:hAnsi="Century Gothic"/>
          <w:sz w:val="20"/>
          <w:szCs w:val="18"/>
        </w:rPr>
        <w:tab/>
      </w:r>
      <w:r w:rsidRPr="00442612">
        <w:rPr>
          <w:rFonts w:ascii="Century Gothic" w:hAnsi="Century Gothic"/>
          <w:sz w:val="20"/>
          <w:szCs w:val="18"/>
        </w:rPr>
        <w:tab/>
      </w:r>
      <w:r w:rsidRPr="00442612">
        <w:rPr>
          <w:rFonts w:ascii="Century Gothic" w:hAnsi="Century Gothic"/>
          <w:sz w:val="20"/>
          <w:szCs w:val="18"/>
        </w:rPr>
        <w:tab/>
      </w:r>
    </w:p>
    <w:sectPr w:rsidR="003B3BB3" w:rsidRPr="00442612" w:rsidSect="00DC2D80">
      <w:headerReference w:type="default" r:id="rId8"/>
      <w:footerReference w:type="even" r:id="rId9"/>
      <w:footerReference w:type="default" r:id="rId10"/>
      <w:pgSz w:w="12240" w:h="18700"/>
      <w:pgMar w:top="144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64F84" w14:textId="77777777" w:rsidR="00A171CA" w:rsidRDefault="00A171CA" w:rsidP="00202E85">
      <w:r>
        <w:separator/>
      </w:r>
    </w:p>
  </w:endnote>
  <w:endnote w:type="continuationSeparator" w:id="0">
    <w:p w14:paraId="666AC9B1" w14:textId="77777777" w:rsidR="00A171CA" w:rsidRDefault="00A171CA" w:rsidP="002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A260" w14:textId="77777777" w:rsidR="00202E85" w:rsidRDefault="00A171CA">
    <w:pPr>
      <w:pStyle w:val="Footer"/>
    </w:pPr>
    <w:sdt>
      <w:sdtPr>
        <w:id w:val="969400743"/>
        <w:placeholder>
          <w:docPart w:val="48612D4C89049D4E965F5F28A22E2FA2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center" w:leader="none"/>
    </w:r>
    <w:sdt>
      <w:sdtPr>
        <w:id w:val="969400748"/>
        <w:placeholder>
          <w:docPart w:val="1276E6878CF97A4089602F3E2C5DF23A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right" w:leader="none"/>
    </w:r>
    <w:sdt>
      <w:sdtPr>
        <w:id w:val="969400753"/>
        <w:placeholder>
          <w:docPart w:val="8EE3586C1F3FA843BAE00FE1C1C30568"/>
        </w:placeholder>
        <w:temporary/>
        <w:showingPlcHdr/>
      </w:sdtPr>
      <w:sdtEndPr/>
      <w:sdtContent>
        <w:r w:rsidR="00202E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6D22" w14:textId="4FF36B29" w:rsidR="00BC1A8C" w:rsidRDefault="00BC1A8C">
    <w:pPr>
      <w:pStyle w:val="Footer"/>
    </w:pPr>
  </w:p>
  <w:p w14:paraId="3F86EC46" w14:textId="77777777" w:rsidR="00202E85" w:rsidRPr="00202E85" w:rsidRDefault="00202E85" w:rsidP="0020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491B1" w14:textId="77777777" w:rsidR="00A171CA" w:rsidRDefault="00A171CA" w:rsidP="00202E85">
      <w:r>
        <w:separator/>
      </w:r>
    </w:p>
  </w:footnote>
  <w:footnote w:type="continuationSeparator" w:id="0">
    <w:p w14:paraId="34EF788C" w14:textId="77777777" w:rsidR="00A171CA" w:rsidRDefault="00A171CA" w:rsidP="0020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2580" w14:textId="3CE1976D" w:rsidR="000824D8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7CC1C583" wp14:editId="6B074DC7">
          <wp:simplePos x="0" y="0"/>
          <wp:positionH relativeFrom="column">
            <wp:posOffset>1629614</wp:posOffset>
          </wp:positionH>
          <wp:positionV relativeFrom="paragraph">
            <wp:posOffset>42017</wp:posOffset>
          </wp:positionV>
          <wp:extent cx="726822" cy="673100"/>
          <wp:effectExtent l="0" t="0" r="0" b="0"/>
          <wp:wrapNone/>
          <wp:docPr id="5" name="Picture 1" descr="R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22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DF93F" w14:textId="298F3A6C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b/>
        <w:sz w:val="22"/>
        <w:szCs w:val="22"/>
      </w:rPr>
      <w:t>Resurrection Catholic School</w:t>
    </w:r>
  </w:p>
  <w:p w14:paraId="16BFD8AE" w14:textId="3C445079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S.Y. 2017 - 2018</w:t>
    </w:r>
  </w:p>
  <w:p w14:paraId="3F07B45A" w14:textId="37366586" w:rsidR="000824D8" w:rsidRDefault="0008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12C"/>
    <w:multiLevelType w:val="hybridMultilevel"/>
    <w:tmpl w:val="D020F6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0B"/>
    <w:multiLevelType w:val="hybridMultilevel"/>
    <w:tmpl w:val="2B4EAC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DB"/>
    <w:multiLevelType w:val="hybridMultilevel"/>
    <w:tmpl w:val="F5C427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062"/>
    <w:multiLevelType w:val="hybridMultilevel"/>
    <w:tmpl w:val="6C160E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3CFF"/>
    <w:multiLevelType w:val="hybridMultilevel"/>
    <w:tmpl w:val="99A0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26031"/>
    <w:multiLevelType w:val="hybridMultilevel"/>
    <w:tmpl w:val="A5484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0B31"/>
    <w:multiLevelType w:val="hybridMultilevel"/>
    <w:tmpl w:val="F334CC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4612"/>
    <w:multiLevelType w:val="hybridMultilevel"/>
    <w:tmpl w:val="2E442CAE"/>
    <w:lvl w:ilvl="0" w:tplc="9476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D13"/>
    <w:multiLevelType w:val="hybridMultilevel"/>
    <w:tmpl w:val="484038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38C6"/>
    <w:multiLevelType w:val="hybridMultilevel"/>
    <w:tmpl w:val="38BE3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2F6F"/>
    <w:multiLevelType w:val="hybridMultilevel"/>
    <w:tmpl w:val="B89024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1850"/>
    <w:multiLevelType w:val="hybridMultilevel"/>
    <w:tmpl w:val="EDB86A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16A"/>
    <w:multiLevelType w:val="hybridMultilevel"/>
    <w:tmpl w:val="663C63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36374"/>
    <w:multiLevelType w:val="hybridMultilevel"/>
    <w:tmpl w:val="CC2A1D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D0137"/>
    <w:multiLevelType w:val="hybridMultilevel"/>
    <w:tmpl w:val="D1B493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005B8"/>
    <w:multiLevelType w:val="hybridMultilevel"/>
    <w:tmpl w:val="97CCE4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46E69"/>
    <w:multiLevelType w:val="hybridMultilevel"/>
    <w:tmpl w:val="613835E4"/>
    <w:lvl w:ilvl="0" w:tplc="439C1322">
      <w:start w:val="4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73A58"/>
    <w:multiLevelType w:val="hybridMultilevel"/>
    <w:tmpl w:val="03ECE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E4163"/>
    <w:multiLevelType w:val="hybridMultilevel"/>
    <w:tmpl w:val="01FA15CA"/>
    <w:lvl w:ilvl="0" w:tplc="B9A0BF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071C9"/>
    <w:multiLevelType w:val="hybridMultilevel"/>
    <w:tmpl w:val="9D425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7AB2"/>
    <w:multiLevelType w:val="hybridMultilevel"/>
    <w:tmpl w:val="779896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45866"/>
    <w:multiLevelType w:val="hybridMultilevel"/>
    <w:tmpl w:val="59C68C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02CDD"/>
    <w:multiLevelType w:val="hybridMultilevel"/>
    <w:tmpl w:val="F620C7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10F34"/>
    <w:multiLevelType w:val="hybridMultilevel"/>
    <w:tmpl w:val="2CA4F0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256C7"/>
    <w:multiLevelType w:val="hybridMultilevel"/>
    <w:tmpl w:val="610A1B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E3C0A"/>
    <w:multiLevelType w:val="hybridMultilevel"/>
    <w:tmpl w:val="D4C41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01927"/>
    <w:multiLevelType w:val="hybridMultilevel"/>
    <w:tmpl w:val="FDB257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2029"/>
    <w:multiLevelType w:val="hybridMultilevel"/>
    <w:tmpl w:val="A16294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A371E"/>
    <w:multiLevelType w:val="hybridMultilevel"/>
    <w:tmpl w:val="398881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956B5"/>
    <w:multiLevelType w:val="hybridMultilevel"/>
    <w:tmpl w:val="345C0A78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E2818"/>
    <w:multiLevelType w:val="hybridMultilevel"/>
    <w:tmpl w:val="D902A0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65E1B"/>
    <w:multiLevelType w:val="hybridMultilevel"/>
    <w:tmpl w:val="75DE25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B0A07"/>
    <w:multiLevelType w:val="hybridMultilevel"/>
    <w:tmpl w:val="3DAA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B3CBE"/>
    <w:multiLevelType w:val="hybridMultilevel"/>
    <w:tmpl w:val="771E38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94F71"/>
    <w:multiLevelType w:val="hybridMultilevel"/>
    <w:tmpl w:val="4D5E62AE"/>
    <w:lvl w:ilvl="0" w:tplc="24647C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D4044"/>
    <w:multiLevelType w:val="hybridMultilevel"/>
    <w:tmpl w:val="6346DC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0F11F74"/>
    <w:multiLevelType w:val="hybridMultilevel"/>
    <w:tmpl w:val="B1C6AB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65B67"/>
    <w:multiLevelType w:val="hybridMultilevel"/>
    <w:tmpl w:val="3DD6A554"/>
    <w:lvl w:ilvl="0" w:tplc="C2920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94824"/>
    <w:multiLevelType w:val="hybridMultilevel"/>
    <w:tmpl w:val="BB485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26"/>
  </w:num>
  <w:num w:numId="5">
    <w:abstractNumId w:val="24"/>
  </w:num>
  <w:num w:numId="6">
    <w:abstractNumId w:val="37"/>
  </w:num>
  <w:num w:numId="7">
    <w:abstractNumId w:val="20"/>
  </w:num>
  <w:num w:numId="8">
    <w:abstractNumId w:val="17"/>
  </w:num>
  <w:num w:numId="9">
    <w:abstractNumId w:val="38"/>
  </w:num>
  <w:num w:numId="10">
    <w:abstractNumId w:val="6"/>
  </w:num>
  <w:num w:numId="11">
    <w:abstractNumId w:val="3"/>
  </w:num>
  <w:num w:numId="12">
    <w:abstractNumId w:val="33"/>
  </w:num>
  <w:num w:numId="13">
    <w:abstractNumId w:val="9"/>
  </w:num>
  <w:num w:numId="14">
    <w:abstractNumId w:val="30"/>
  </w:num>
  <w:num w:numId="15">
    <w:abstractNumId w:val="11"/>
  </w:num>
  <w:num w:numId="16">
    <w:abstractNumId w:val="12"/>
  </w:num>
  <w:num w:numId="17">
    <w:abstractNumId w:val="23"/>
  </w:num>
  <w:num w:numId="18">
    <w:abstractNumId w:val="31"/>
  </w:num>
  <w:num w:numId="19">
    <w:abstractNumId w:val="0"/>
  </w:num>
  <w:num w:numId="20">
    <w:abstractNumId w:val="36"/>
  </w:num>
  <w:num w:numId="21">
    <w:abstractNumId w:val="27"/>
  </w:num>
  <w:num w:numId="22">
    <w:abstractNumId w:val="15"/>
  </w:num>
  <w:num w:numId="23">
    <w:abstractNumId w:val="5"/>
  </w:num>
  <w:num w:numId="24">
    <w:abstractNumId w:val="25"/>
  </w:num>
  <w:num w:numId="25">
    <w:abstractNumId w:val="21"/>
  </w:num>
  <w:num w:numId="26">
    <w:abstractNumId w:val="19"/>
  </w:num>
  <w:num w:numId="27">
    <w:abstractNumId w:val="28"/>
  </w:num>
  <w:num w:numId="28">
    <w:abstractNumId w:val="2"/>
  </w:num>
  <w:num w:numId="29">
    <w:abstractNumId w:val="1"/>
  </w:num>
  <w:num w:numId="30">
    <w:abstractNumId w:val="10"/>
  </w:num>
  <w:num w:numId="31">
    <w:abstractNumId w:val="14"/>
  </w:num>
  <w:num w:numId="32">
    <w:abstractNumId w:val="13"/>
  </w:num>
  <w:num w:numId="33">
    <w:abstractNumId w:val="8"/>
  </w:num>
  <w:num w:numId="34">
    <w:abstractNumId w:val="35"/>
  </w:num>
  <w:num w:numId="35">
    <w:abstractNumId w:val="29"/>
  </w:num>
  <w:num w:numId="36">
    <w:abstractNumId w:val="7"/>
  </w:num>
  <w:num w:numId="37">
    <w:abstractNumId w:val="18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5"/>
    <w:rsid w:val="000824D8"/>
    <w:rsid w:val="000D6AEE"/>
    <w:rsid w:val="00102373"/>
    <w:rsid w:val="001A7780"/>
    <w:rsid w:val="00202E85"/>
    <w:rsid w:val="00283663"/>
    <w:rsid w:val="002A67D7"/>
    <w:rsid w:val="003825C2"/>
    <w:rsid w:val="003B3BB3"/>
    <w:rsid w:val="003E20DE"/>
    <w:rsid w:val="00415077"/>
    <w:rsid w:val="00432578"/>
    <w:rsid w:val="00442612"/>
    <w:rsid w:val="004533E7"/>
    <w:rsid w:val="00497ACB"/>
    <w:rsid w:val="004B033A"/>
    <w:rsid w:val="004B5784"/>
    <w:rsid w:val="004C600F"/>
    <w:rsid w:val="00545BC8"/>
    <w:rsid w:val="00554D8A"/>
    <w:rsid w:val="00590881"/>
    <w:rsid w:val="005F2499"/>
    <w:rsid w:val="005F5505"/>
    <w:rsid w:val="00607701"/>
    <w:rsid w:val="0066324F"/>
    <w:rsid w:val="006D2A83"/>
    <w:rsid w:val="006D34E1"/>
    <w:rsid w:val="00742E5D"/>
    <w:rsid w:val="00773ED6"/>
    <w:rsid w:val="00893927"/>
    <w:rsid w:val="008E63C7"/>
    <w:rsid w:val="00A03282"/>
    <w:rsid w:val="00A171CA"/>
    <w:rsid w:val="00A56787"/>
    <w:rsid w:val="00A952BA"/>
    <w:rsid w:val="00AA4239"/>
    <w:rsid w:val="00AB384B"/>
    <w:rsid w:val="00B21CE9"/>
    <w:rsid w:val="00BC190B"/>
    <w:rsid w:val="00BC1A8C"/>
    <w:rsid w:val="00BE7387"/>
    <w:rsid w:val="00C5327A"/>
    <w:rsid w:val="00C710BB"/>
    <w:rsid w:val="00C857C5"/>
    <w:rsid w:val="00D54E06"/>
    <w:rsid w:val="00DC2D80"/>
    <w:rsid w:val="00DE509F"/>
    <w:rsid w:val="00E01069"/>
    <w:rsid w:val="00E53712"/>
    <w:rsid w:val="00EF332C"/>
    <w:rsid w:val="00F25118"/>
    <w:rsid w:val="00F80461"/>
    <w:rsid w:val="00F82F33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38CC"/>
  <w14:defaultImageDpi w14:val="300"/>
  <w15:docId w15:val="{F48D2D92-B286-4E94-ADAB-65CD58C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83"/>
    <w:pPr>
      <w:autoSpaceDE w:val="0"/>
      <w:autoSpaceDN w:val="0"/>
      <w:adjustRightInd w:val="0"/>
    </w:pPr>
    <w:rPr>
      <w:rFonts w:ascii="Tahoma" w:hAnsi="Tahoma" w:cs="Tahoma"/>
      <w:color w:val="000000"/>
      <w:lang w:val="en-PH" w:eastAsia="en-PH"/>
    </w:rPr>
  </w:style>
  <w:style w:type="paragraph" w:styleId="NoSpacing">
    <w:name w:val="No Spacing"/>
    <w:uiPriority w:val="1"/>
    <w:qFormat/>
    <w:rsid w:val="000D6AE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12D4C89049D4E965F5F28A22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2C6B-2AF3-6B41-8268-4389FBCF1E24}"/>
      </w:docPartPr>
      <w:docPartBody>
        <w:p w:rsidR="00BC141C" w:rsidRDefault="004F6B79" w:rsidP="004F6B79">
          <w:pPr>
            <w:pStyle w:val="48612D4C89049D4E965F5F28A22E2FA2"/>
          </w:pPr>
          <w:r>
            <w:t>[Type text]</w:t>
          </w:r>
        </w:p>
      </w:docPartBody>
    </w:docPart>
    <w:docPart>
      <w:docPartPr>
        <w:name w:val="1276E6878CF97A4089602F3E2C5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FC6-7052-2E4F-BCDF-F090BE03A9F0}"/>
      </w:docPartPr>
      <w:docPartBody>
        <w:p w:rsidR="00BC141C" w:rsidRDefault="004F6B79" w:rsidP="004F6B79">
          <w:pPr>
            <w:pStyle w:val="1276E6878CF97A4089602F3E2C5DF23A"/>
          </w:pPr>
          <w:r>
            <w:t>[Type text]</w:t>
          </w:r>
        </w:p>
      </w:docPartBody>
    </w:docPart>
    <w:docPart>
      <w:docPartPr>
        <w:name w:val="8EE3586C1F3FA843BAE00FE1C1C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48-FAC9-A449-A190-EDDBCC36A9C0}"/>
      </w:docPartPr>
      <w:docPartBody>
        <w:p w:rsidR="00BC141C" w:rsidRDefault="004F6B79" w:rsidP="004F6B79">
          <w:pPr>
            <w:pStyle w:val="8EE3586C1F3FA843BAE00FE1C1C305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9"/>
    <w:rsid w:val="004F6B79"/>
    <w:rsid w:val="00BC141C"/>
    <w:rsid w:val="00C13F8E"/>
    <w:rsid w:val="00C206ED"/>
    <w:rsid w:val="00C80CD3"/>
    <w:rsid w:val="00D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05EA2-B023-4C24-AB8B-01ED982C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Jane Palattao</dc:creator>
  <cp:lastModifiedBy>Rose</cp:lastModifiedBy>
  <cp:revision>2</cp:revision>
  <cp:lastPrinted>2016-06-05T11:11:00Z</cp:lastPrinted>
  <dcterms:created xsi:type="dcterms:W3CDTF">2018-01-28T12:50:00Z</dcterms:created>
  <dcterms:modified xsi:type="dcterms:W3CDTF">2018-01-28T12:50:00Z</dcterms:modified>
</cp:coreProperties>
</file>